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AD" w:rsidRPr="002A3B0F" w:rsidRDefault="004254AD" w:rsidP="004254AD">
      <w:pPr>
        <w:pStyle w:val="Heading1"/>
      </w:pPr>
      <w:bookmarkStart w:id="0" w:name="_GoBack"/>
      <w:bookmarkEnd w:id="0"/>
      <w:r w:rsidRPr="002A3B0F">
        <w:t>Trinity Lutheran Church Congregational Council Meeting Minutes</w:t>
      </w:r>
    </w:p>
    <w:p w:rsidR="004254AD" w:rsidRPr="002A3B0F" w:rsidRDefault="004254AD" w:rsidP="004254AD">
      <w:pPr>
        <w:pStyle w:val="Heading2"/>
      </w:pPr>
      <w:r>
        <w:t>February 24, 2015</w:t>
      </w:r>
    </w:p>
    <w:p w:rsidR="004254AD" w:rsidRPr="002A3B0F" w:rsidRDefault="004254AD" w:rsidP="004254AD">
      <w:pPr>
        <w:jc w:val="center"/>
        <w:rPr>
          <w:b/>
          <w:bCs/>
          <w:sz w:val="28"/>
        </w:rPr>
      </w:pPr>
    </w:p>
    <w:p w:rsidR="004254AD" w:rsidRPr="002A3B0F" w:rsidRDefault="004254AD" w:rsidP="004254AD">
      <w:r w:rsidRPr="002A3B0F">
        <w:rPr>
          <w:b/>
          <w:bCs/>
        </w:rPr>
        <w:t xml:space="preserve">Members present:     </w:t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t xml:space="preserve">Christina Pillot            Lynne Garrison  </w:t>
      </w:r>
    </w:p>
    <w:p w:rsidR="004254AD" w:rsidRPr="002A3B0F" w:rsidRDefault="004254AD" w:rsidP="004254AD">
      <w:r w:rsidRPr="002A3B0F">
        <w:t xml:space="preserve">                                     </w:t>
      </w:r>
      <w:r w:rsidRPr="002A3B0F">
        <w:tab/>
      </w:r>
      <w:r w:rsidRPr="002A3B0F">
        <w:tab/>
        <w:t xml:space="preserve">John Waters             </w:t>
      </w:r>
      <w:r w:rsidRPr="002A3B0F">
        <w:tab/>
        <w:t>Jim Cowan</w:t>
      </w:r>
    </w:p>
    <w:p w:rsidR="004254AD" w:rsidRPr="002A3B0F" w:rsidRDefault="004254AD" w:rsidP="004254AD">
      <w:r w:rsidRPr="002A3B0F">
        <w:t xml:space="preserve">                                     </w:t>
      </w:r>
      <w:r w:rsidRPr="002A3B0F">
        <w:tab/>
      </w:r>
      <w:r w:rsidRPr="002A3B0F">
        <w:tab/>
        <w:t xml:space="preserve">Judy Lankes             </w:t>
      </w:r>
      <w:r w:rsidRPr="002A3B0F">
        <w:tab/>
        <w:t xml:space="preserve">Scott Sheaffer             </w:t>
      </w:r>
    </w:p>
    <w:p w:rsidR="004254AD" w:rsidRPr="002A3B0F" w:rsidRDefault="004254AD" w:rsidP="004254AD">
      <w:r w:rsidRPr="002A3B0F">
        <w:t xml:space="preserve">                                     </w:t>
      </w:r>
      <w:r w:rsidRPr="002A3B0F">
        <w:tab/>
      </w:r>
      <w:r w:rsidRPr="002A3B0F">
        <w:tab/>
        <w:t xml:space="preserve">Bill Campbell          </w:t>
      </w:r>
      <w:r w:rsidRPr="002A3B0F">
        <w:tab/>
        <w:t>Peter Weyandt</w:t>
      </w:r>
    </w:p>
    <w:p w:rsidR="004254AD" w:rsidRPr="002A3B0F" w:rsidRDefault="004254AD" w:rsidP="004254AD"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>
        <w:t xml:space="preserve">Megan Orient    </w:t>
      </w:r>
      <w:r>
        <w:tab/>
        <w:t>Jeff Gonnet</w:t>
      </w:r>
    </w:p>
    <w:p w:rsidR="004254AD" w:rsidRPr="002A3B0F" w:rsidRDefault="004254AD" w:rsidP="004254AD">
      <w:r w:rsidRPr="002A3B0F">
        <w:tab/>
      </w:r>
      <w:r w:rsidRPr="002A3B0F">
        <w:tab/>
      </w:r>
      <w:r w:rsidRPr="002A3B0F">
        <w:tab/>
      </w:r>
      <w:r w:rsidRPr="002A3B0F">
        <w:tab/>
      </w:r>
      <w:r w:rsidRPr="002A3B0F">
        <w:tab/>
      </w:r>
      <w:r>
        <w:t>Viki Stumbers</w:t>
      </w:r>
      <w:r>
        <w:tab/>
        <w:t xml:space="preserve">         </w:t>
      </w:r>
    </w:p>
    <w:p w:rsidR="004254AD" w:rsidRDefault="004254AD" w:rsidP="004254AD"/>
    <w:p w:rsidR="004254AD" w:rsidRPr="004254AD" w:rsidRDefault="004254AD" w:rsidP="004254AD">
      <w:r>
        <w:rPr>
          <w:b/>
        </w:rPr>
        <w:t>Member absent:</w:t>
      </w:r>
      <w:r>
        <w:rPr>
          <w:b/>
        </w:rPr>
        <w:tab/>
        <w:t xml:space="preserve">                        </w:t>
      </w:r>
      <w:r>
        <w:t>Bob Musheno</w:t>
      </w:r>
    </w:p>
    <w:p w:rsidR="004254AD" w:rsidRDefault="004254AD" w:rsidP="004254AD">
      <w:pPr>
        <w:rPr>
          <w:b/>
          <w:bCs/>
        </w:rPr>
      </w:pPr>
    </w:p>
    <w:p w:rsidR="004254AD" w:rsidRPr="002A3B0F" w:rsidRDefault="004254AD" w:rsidP="004254AD">
      <w:r>
        <w:rPr>
          <w:b/>
          <w:bCs/>
        </w:rPr>
        <w:t xml:space="preserve">Pastor </w:t>
      </w:r>
      <w:r w:rsidRPr="002A3B0F">
        <w:rPr>
          <w:b/>
          <w:bCs/>
        </w:rPr>
        <w:t xml:space="preserve">present:          </w:t>
      </w:r>
      <w:r w:rsidRPr="002A3B0F">
        <w:t xml:space="preserve"> </w:t>
      </w:r>
      <w:r w:rsidRPr="002A3B0F">
        <w:tab/>
      </w:r>
      <w:r w:rsidRPr="002A3B0F">
        <w:tab/>
        <w:t>Pastor Miller</w:t>
      </w:r>
    </w:p>
    <w:p w:rsidR="004254AD" w:rsidRPr="002A3B0F" w:rsidRDefault="004254AD" w:rsidP="004254AD">
      <w:pPr>
        <w:rPr>
          <w:b/>
        </w:rPr>
      </w:pPr>
    </w:p>
    <w:p w:rsidR="004254AD" w:rsidRPr="004254AD" w:rsidRDefault="004254AD" w:rsidP="004254AD">
      <w:pPr>
        <w:rPr>
          <w:b/>
        </w:rPr>
      </w:pPr>
      <w:r w:rsidRPr="002A3B0F">
        <w:rPr>
          <w:b/>
        </w:rPr>
        <w:t>Call to Order</w:t>
      </w:r>
      <w:r>
        <w:rPr>
          <w:b/>
        </w:rPr>
        <w:t xml:space="preserve"> &amp; opening prayer:</w:t>
      </w:r>
      <w:r>
        <w:rPr>
          <w:b/>
        </w:rPr>
        <w:tab/>
      </w:r>
      <w:r>
        <w:t>7:00 p.m. Pastor Miller</w:t>
      </w:r>
    </w:p>
    <w:p w:rsidR="004254AD" w:rsidRPr="002A3B0F" w:rsidRDefault="004254AD" w:rsidP="004254AD"/>
    <w:p w:rsidR="004254AD" w:rsidRPr="002A3B0F" w:rsidRDefault="004254AD" w:rsidP="004254AD">
      <w:pPr>
        <w:rPr>
          <w:b/>
        </w:rPr>
      </w:pPr>
      <w:r>
        <w:rPr>
          <w:b/>
        </w:rPr>
        <w:t>No changes to January</w:t>
      </w:r>
      <w:r w:rsidRPr="002A3B0F">
        <w:rPr>
          <w:b/>
        </w:rPr>
        <w:t xml:space="preserve"> minutes</w:t>
      </w:r>
    </w:p>
    <w:p w:rsidR="004254AD" w:rsidRDefault="004254AD" w:rsidP="004254AD"/>
    <w:p w:rsidR="004254AD" w:rsidRPr="002A3B0F" w:rsidRDefault="004254AD" w:rsidP="004254AD">
      <w:pPr>
        <w:rPr>
          <w:b/>
        </w:rPr>
      </w:pPr>
      <w:r w:rsidRPr="002A3B0F">
        <w:rPr>
          <w:b/>
        </w:rPr>
        <w:t>OLD BUSINESS:</w:t>
      </w:r>
    </w:p>
    <w:p w:rsidR="004254AD" w:rsidRDefault="004254AD" w:rsidP="004254AD">
      <w:pPr>
        <w:pStyle w:val="ListParagraph"/>
        <w:numPr>
          <w:ilvl w:val="0"/>
          <w:numId w:val="1"/>
        </w:numPr>
      </w:pPr>
      <w:r>
        <w:t>Fundraising update – 18 month campaign – kick off at congregational meeting – begin now with silent pledges (council and invitees) – use stocks for endowment – will have special envelops and online giving available</w:t>
      </w:r>
    </w:p>
    <w:p w:rsidR="004254AD" w:rsidRDefault="004254AD" w:rsidP="004254AD">
      <w:pPr>
        <w:ind w:left="720"/>
      </w:pPr>
      <w:r>
        <w:t xml:space="preserve">via email Bob reported that work on fellowship hall will be completed by anniversary service in November, and some work can be done by members in lieu of hiring contractors </w:t>
      </w:r>
    </w:p>
    <w:p w:rsidR="004254AD" w:rsidRDefault="004254AD" w:rsidP="004254AD">
      <w:pPr>
        <w:pStyle w:val="ListParagraph"/>
        <w:numPr>
          <w:ilvl w:val="0"/>
          <w:numId w:val="1"/>
        </w:numPr>
      </w:pPr>
      <w:r>
        <w:t>Lynn provided specific information regarding the new pictorial directory</w:t>
      </w:r>
    </w:p>
    <w:p w:rsidR="004254AD" w:rsidRDefault="004254AD" w:rsidP="004254AD">
      <w:pPr>
        <w:pStyle w:val="ListParagraph"/>
        <w:numPr>
          <w:ilvl w:val="0"/>
          <w:numId w:val="1"/>
        </w:numPr>
      </w:pPr>
      <w:r>
        <w:t>Discussion of sign – Megan will bring sketches to next meeting for final decision</w:t>
      </w:r>
    </w:p>
    <w:p w:rsidR="004254AD" w:rsidRDefault="004254AD" w:rsidP="004254AD">
      <w:pPr>
        <w:pStyle w:val="ListParagraph"/>
        <w:numPr>
          <w:ilvl w:val="0"/>
          <w:numId w:val="1"/>
        </w:numPr>
      </w:pPr>
      <w:r>
        <w:t>Nursery school regulations were determined to be very extensive and not cost effective – will explore size criteria in the event an existing school would want a new location</w:t>
      </w:r>
    </w:p>
    <w:p w:rsidR="004254AD" w:rsidRDefault="004254AD" w:rsidP="004254AD">
      <w:pPr>
        <w:pStyle w:val="ListParagraph"/>
        <w:numPr>
          <w:ilvl w:val="0"/>
          <w:numId w:val="1"/>
        </w:numPr>
      </w:pPr>
      <w:r>
        <w:t>John recommends joining RIC.org and include this in the TLC welcome statement – John will bring statement proposals to next meeting</w:t>
      </w:r>
    </w:p>
    <w:p w:rsidR="004254AD" w:rsidRDefault="004254AD" w:rsidP="004254AD">
      <w:pPr>
        <w:pStyle w:val="ListParagraph"/>
        <w:numPr>
          <w:ilvl w:val="0"/>
          <w:numId w:val="1"/>
        </w:numPr>
      </w:pPr>
      <w:r>
        <w:t>Readdressed timeline prepared by Christina</w:t>
      </w:r>
    </w:p>
    <w:p w:rsidR="004254AD" w:rsidRDefault="004254AD" w:rsidP="004254AD">
      <w:pPr>
        <w:pStyle w:val="ListParagraph"/>
        <w:numPr>
          <w:ilvl w:val="0"/>
          <w:numId w:val="1"/>
        </w:numPr>
      </w:pPr>
      <w:r>
        <w:t>Tabled discussion of coffee hour</w:t>
      </w:r>
    </w:p>
    <w:p w:rsidR="004254AD" w:rsidRDefault="004254AD" w:rsidP="004254AD"/>
    <w:p w:rsidR="004254AD" w:rsidRDefault="004254AD" w:rsidP="004254AD">
      <w:r>
        <w:rPr>
          <w:b/>
        </w:rPr>
        <w:t xml:space="preserve">LEADERSHIP REPORTS – </w:t>
      </w:r>
      <w:r>
        <w:t>sent in advance via email – no discussion</w:t>
      </w:r>
    </w:p>
    <w:p w:rsidR="004254AD" w:rsidRDefault="004254AD" w:rsidP="004254AD"/>
    <w:p w:rsidR="004254AD" w:rsidRDefault="004254AD" w:rsidP="004254AD">
      <w:pPr>
        <w:rPr>
          <w:b/>
        </w:rPr>
      </w:pPr>
      <w:r>
        <w:rPr>
          <w:b/>
        </w:rPr>
        <w:t>NEW BUSINESS:</w:t>
      </w:r>
    </w:p>
    <w:p w:rsidR="004254AD" w:rsidRDefault="004254AD" w:rsidP="004254AD">
      <w:r>
        <w:t>Pancake breakfast and Easter Egg Hunt – Sunday, 3/29/15 at 0930 am</w:t>
      </w:r>
    </w:p>
    <w:p w:rsidR="004254AD" w:rsidRDefault="004254AD" w:rsidP="004254AD">
      <w:r>
        <w:t>Confirmation Sunday, May 17</w:t>
      </w:r>
      <w:r w:rsidRPr="004254AD">
        <w:rPr>
          <w:vertAlign w:val="superscript"/>
        </w:rPr>
        <w:t>th</w:t>
      </w:r>
      <w:r>
        <w:t xml:space="preserve"> </w:t>
      </w:r>
    </w:p>
    <w:p w:rsidR="004254AD" w:rsidRDefault="004254AD" w:rsidP="004254AD">
      <w:r>
        <w:t>Congregational meeting Sunday, May 31</w:t>
      </w:r>
      <w:r w:rsidRPr="004254AD">
        <w:rPr>
          <w:vertAlign w:val="superscript"/>
        </w:rPr>
        <w:t>st</w:t>
      </w:r>
      <w:r>
        <w:t xml:space="preserve"> at 0930 am</w:t>
      </w:r>
    </w:p>
    <w:p w:rsidR="004254AD" w:rsidRPr="004254AD" w:rsidRDefault="004254AD" w:rsidP="004254AD"/>
    <w:p w:rsidR="004254AD" w:rsidRDefault="004254AD" w:rsidP="004254AD">
      <w:pPr>
        <w:rPr>
          <w:b/>
        </w:rPr>
      </w:pPr>
      <w:r>
        <w:rPr>
          <w:b/>
        </w:rPr>
        <w:t>Closing &amp; Adjournment:</w:t>
      </w:r>
    </w:p>
    <w:p w:rsidR="004254AD" w:rsidRDefault="004254AD" w:rsidP="004254AD">
      <w:r>
        <w:t>Meeting closed with The Lord’s Prayer and a request for council to join in prayer daily for our church and Pastor Miller and his family</w:t>
      </w:r>
    </w:p>
    <w:p w:rsidR="004254AD" w:rsidRDefault="004254AD" w:rsidP="004254AD"/>
    <w:p w:rsidR="004254AD" w:rsidRDefault="004254AD" w:rsidP="004254AD">
      <w:r>
        <w:t>Submitted by</w:t>
      </w:r>
    </w:p>
    <w:p w:rsidR="004254AD" w:rsidRDefault="004254AD" w:rsidP="004254AD">
      <w:r>
        <w:t>Judy Lankes</w:t>
      </w:r>
    </w:p>
    <w:p w:rsidR="004254AD" w:rsidRDefault="004254AD" w:rsidP="004254AD"/>
    <w:p w:rsidR="004254AD" w:rsidRDefault="004254AD" w:rsidP="004254AD"/>
    <w:p w:rsidR="004254AD" w:rsidRDefault="004254AD" w:rsidP="004254AD"/>
    <w:p w:rsidR="004254AD" w:rsidRDefault="004254AD"/>
    <w:sectPr w:rsidR="004254AD" w:rsidSect="00DA64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26CF"/>
    <w:multiLevelType w:val="hybridMultilevel"/>
    <w:tmpl w:val="4D7E5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AD"/>
    <w:rsid w:val="001A4706"/>
    <w:rsid w:val="004254AD"/>
    <w:rsid w:val="00A97CD8"/>
    <w:rsid w:val="00B56D8C"/>
    <w:rsid w:val="00D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54AD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54AD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4AD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254AD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54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A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54AD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54AD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4AD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254AD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54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lankes</dc:creator>
  <cp:lastModifiedBy>Christina Pillot</cp:lastModifiedBy>
  <cp:revision>2</cp:revision>
  <dcterms:created xsi:type="dcterms:W3CDTF">2015-05-04T15:14:00Z</dcterms:created>
  <dcterms:modified xsi:type="dcterms:W3CDTF">2015-05-04T15:14:00Z</dcterms:modified>
</cp:coreProperties>
</file>